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D" w:rsidRPr="007E0449" w:rsidRDefault="00241CD5" w:rsidP="007E0449">
      <w:pPr>
        <w:jc w:val="right"/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9.6pt;margin-top:-17.6pt;width:186pt;height:13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8w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" stroked="f">
            <v:textbox>
              <w:txbxContent>
                <w:p w:rsidR="00AB49E9" w:rsidRDefault="00AB49E9">
                  <w:r w:rsidRPr="0030430D">
                    <w:rPr>
                      <w:noProof/>
                    </w:rPr>
                    <w:drawing>
                      <wp:inline distT="0" distB="0" distL="0" distR="0">
                        <wp:extent cx="2640330" cy="1600200"/>
                        <wp:effectExtent l="19050" t="0" r="762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033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30D" w:rsidRPr="007E0449" w:rsidRDefault="0030430D" w:rsidP="007E0449">
      <w:pPr>
        <w:jc w:val="right"/>
        <w:rPr>
          <w:rFonts w:ascii="Maiandra GD" w:hAnsi="Maiandra GD"/>
        </w:rPr>
      </w:pPr>
    </w:p>
    <w:p w:rsidR="003A43F4" w:rsidRPr="007E0449" w:rsidRDefault="00241CD5" w:rsidP="007E0449">
      <w:pPr>
        <w:jc w:val="right"/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rect id="_x0000_s1027" style="position:absolute;left:0;text-align:left;margin-left:61.6pt;margin-top:16.15pt;width:91.25pt;height:9.4pt;z-index:251660288" stroked="f"/>
        </w:pict>
      </w:r>
      <w:r w:rsidR="003A43F4" w:rsidRPr="007E0449">
        <w:rPr>
          <w:rFonts w:ascii="Maiandra GD" w:hAnsi="Maiandra GD"/>
        </w:rPr>
        <w:t xml:space="preserve">Montreuil, le </w:t>
      </w:r>
      <w:r w:rsidR="00AB49E9">
        <w:rPr>
          <w:rFonts w:ascii="Maiandra GD" w:hAnsi="Maiandra GD"/>
        </w:rPr>
        <w:t>____________</w:t>
      </w:r>
      <w:r w:rsidR="000E19EA">
        <w:rPr>
          <w:rFonts w:ascii="Maiandra GD" w:hAnsi="Maiandra GD"/>
        </w:rPr>
        <w:t xml:space="preserve"> 2019</w:t>
      </w:r>
    </w:p>
    <w:p w:rsidR="007B6A25" w:rsidRPr="007E0449" w:rsidRDefault="007B6A25" w:rsidP="007E0449">
      <w:pPr>
        <w:spacing w:line="240" w:lineRule="auto"/>
        <w:contextualSpacing/>
        <w:jc w:val="right"/>
        <w:rPr>
          <w:rFonts w:ascii="Maiandra GD" w:hAnsi="Maiandra GD"/>
        </w:rPr>
      </w:pPr>
    </w:p>
    <w:p w:rsidR="007E0449" w:rsidRDefault="007E0449" w:rsidP="007E0449">
      <w:pPr>
        <w:spacing w:line="240" w:lineRule="auto"/>
        <w:contextualSpacing/>
        <w:jc w:val="right"/>
        <w:rPr>
          <w:rFonts w:ascii="Maiandra GD" w:hAnsi="Maiandra GD"/>
        </w:rPr>
      </w:pPr>
    </w:p>
    <w:p w:rsidR="0057151B" w:rsidRPr="007E0449" w:rsidRDefault="0057151B" w:rsidP="007E0449">
      <w:pPr>
        <w:spacing w:line="240" w:lineRule="auto"/>
        <w:contextualSpacing/>
        <w:jc w:val="right"/>
        <w:rPr>
          <w:rFonts w:ascii="Maiandra GD" w:hAnsi="Maiandra GD"/>
        </w:rPr>
      </w:pPr>
    </w:p>
    <w:p w:rsidR="002F0EC9" w:rsidRDefault="002F0EC9" w:rsidP="007E0449">
      <w:pPr>
        <w:spacing w:line="240" w:lineRule="auto"/>
        <w:contextualSpacing/>
        <w:jc w:val="both"/>
        <w:rPr>
          <w:rFonts w:ascii="Maiandra GD" w:hAnsi="Maiandra GD"/>
        </w:rPr>
      </w:pPr>
    </w:p>
    <w:p w:rsidR="0057151B" w:rsidRPr="007E0449" w:rsidRDefault="0057151B" w:rsidP="007E0449">
      <w:pPr>
        <w:spacing w:line="240" w:lineRule="auto"/>
        <w:contextualSpacing/>
        <w:jc w:val="both"/>
        <w:rPr>
          <w:rFonts w:ascii="Maiandra GD" w:hAnsi="Maiandra GD"/>
        </w:rPr>
      </w:pPr>
    </w:p>
    <w:p w:rsidR="002F0EC9" w:rsidRPr="007E0449" w:rsidRDefault="002F0EC9" w:rsidP="007E0449">
      <w:pPr>
        <w:spacing w:line="240" w:lineRule="auto"/>
        <w:contextualSpacing/>
        <w:jc w:val="both"/>
        <w:rPr>
          <w:rFonts w:ascii="Maiandra GD" w:hAnsi="Maiandra GD"/>
        </w:rPr>
      </w:pPr>
    </w:p>
    <w:p w:rsidR="00E31A3E" w:rsidRPr="007E0449" w:rsidRDefault="00E31A3E" w:rsidP="007E0449">
      <w:pPr>
        <w:spacing w:line="240" w:lineRule="auto"/>
        <w:contextualSpacing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Madame, Monsieur le Député de _________________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Les salariés et ex-salariés de GM&amp;S à la SOUTERRAINE</w:t>
      </w:r>
      <w:r w:rsidR="00AB49E9">
        <w:rPr>
          <w:rFonts w:ascii="Maiandra GD" w:hAnsi="Maiandra GD"/>
        </w:rPr>
        <w:t>,</w:t>
      </w:r>
      <w:r w:rsidRPr="005D3BCE">
        <w:rPr>
          <w:rFonts w:ascii="Maiandra GD" w:hAnsi="Maiandra GD"/>
        </w:rPr>
        <w:t xml:space="preserve"> dans le département de la CREUSE, ont v</w:t>
      </w:r>
      <w:r w:rsidR="00AB49E9">
        <w:rPr>
          <w:rFonts w:ascii="Maiandra GD" w:hAnsi="Maiandra GD"/>
        </w:rPr>
        <w:t>é</w:t>
      </w:r>
      <w:r w:rsidRPr="005D3BCE">
        <w:rPr>
          <w:rFonts w:ascii="Maiandra GD" w:hAnsi="Maiandra GD"/>
        </w:rPr>
        <w:t xml:space="preserve">cu un lourd PSE et une cession d'entreprise, extrêmement douloureuse, socialement et économiquement. Le ressenti des salariés dans cette tragédie industrielle qui a mis à mal des dizaines de familles, plus l'activité économique et industrielle du territoire, </w:t>
      </w:r>
      <w:r w:rsidR="00AB49E9">
        <w:rPr>
          <w:rFonts w:ascii="Maiandra GD" w:hAnsi="Maiandra GD"/>
        </w:rPr>
        <w:t>ont</w:t>
      </w:r>
      <w:r w:rsidRPr="005D3BCE">
        <w:rPr>
          <w:rFonts w:ascii="Maiandra GD" w:hAnsi="Maiandra GD"/>
        </w:rPr>
        <w:t xml:space="preserve"> fait germer la volonté que plus jamais pareille tragédie ne devait arriver. 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 xml:space="preserve">Cela </w:t>
      </w:r>
      <w:r w:rsidR="00AB49E9">
        <w:rPr>
          <w:rFonts w:ascii="Maiandra GD" w:hAnsi="Maiandra GD"/>
        </w:rPr>
        <w:t>a</w:t>
      </w:r>
      <w:r w:rsidRPr="005D3BCE">
        <w:rPr>
          <w:rFonts w:ascii="Maiandra GD" w:hAnsi="Maiandra GD"/>
        </w:rPr>
        <w:t xml:space="preserve"> donc forgé leur détermination à faire "bouger les lignes", pour éviter que d'autres entreprises ne subissent la même mésaventure. 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Nous nous permettons de vous interpeller afin de vous sensibiliser sur une problématique connue et débattue depuis longtemps, celle de la responsabilité des donneurs d’ordres sur l’avenir des entreprises sous-traitantes. Leurs stratégies entrainent des conséquences catastrophiques pour les salariés qui y travaillent, ainsi que pour les bassins d’emploi et de vie.</w:t>
      </w: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Voici quelques données générales :</w:t>
      </w:r>
    </w:p>
    <w:p w:rsidR="005D3BCE" w:rsidRPr="00AB49E9" w:rsidRDefault="005D3BCE" w:rsidP="00AB49E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hAnsi="Maiandra GD"/>
        </w:rPr>
      </w:pPr>
      <w:r w:rsidRPr="00AB49E9">
        <w:rPr>
          <w:rFonts w:ascii="Maiandra GD" w:hAnsi="Maiandra GD"/>
        </w:rPr>
        <w:t>En dix ans à peine, la filière automobile, l'un des poids lourds de l'économie française, a vécu une "véritable saignée"</w:t>
      </w:r>
      <w:r w:rsidR="00AB49E9">
        <w:rPr>
          <w:rFonts w:ascii="Maiandra GD" w:hAnsi="Maiandra GD"/>
        </w:rPr>
        <w:t xml:space="preserve"> dans ses volumes de production</w:t>
      </w:r>
      <w:r w:rsidRPr="00AB49E9">
        <w:rPr>
          <w:rFonts w:ascii="Maiandra GD" w:hAnsi="Maiandra GD"/>
        </w:rPr>
        <w:t xml:space="preserve"> et dans les effectifs qui la compose</w:t>
      </w:r>
      <w:r w:rsidR="00AB49E9">
        <w:rPr>
          <w:rFonts w:ascii="Maiandra GD" w:hAnsi="Maiandra GD"/>
        </w:rPr>
        <w:t>nt</w:t>
      </w:r>
      <w:r w:rsidRPr="00AB49E9">
        <w:rPr>
          <w:rFonts w:ascii="Maiandra GD" w:hAnsi="Maiandra GD"/>
        </w:rPr>
        <w:t xml:space="preserve">. Sa </w:t>
      </w:r>
      <w:r w:rsidRPr="00AB49E9">
        <w:rPr>
          <w:rFonts w:ascii="Maiandra GD" w:hAnsi="Maiandra GD"/>
          <w:b/>
          <w:bCs/>
        </w:rPr>
        <w:t xml:space="preserve">contribution au PIB a été divisée par deux </w:t>
      </w:r>
      <w:r w:rsidRPr="00AB49E9">
        <w:rPr>
          <w:rFonts w:ascii="Maiandra GD" w:hAnsi="Maiandra GD"/>
        </w:rPr>
        <w:t>et la filière affiche un déficit commercial important depuis 2008.</w:t>
      </w:r>
    </w:p>
    <w:p w:rsidR="005D3BCE" w:rsidRPr="00AB49E9" w:rsidRDefault="005D3BCE" w:rsidP="00AB49E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hAnsi="Maiandra GD"/>
        </w:rPr>
      </w:pPr>
      <w:r w:rsidRPr="00AB49E9">
        <w:rPr>
          <w:rFonts w:ascii="Maiandra GD" w:hAnsi="Maiandra GD"/>
        </w:rPr>
        <w:t>Entre 2000 et 2012, l'Hexagone est passé du 4</w:t>
      </w:r>
      <w:r w:rsidRPr="00AB49E9">
        <w:rPr>
          <w:rFonts w:ascii="Maiandra GD" w:hAnsi="Maiandra GD"/>
          <w:vertAlign w:val="superscript"/>
        </w:rPr>
        <w:t>e</w:t>
      </w:r>
      <w:r w:rsidRPr="00AB49E9">
        <w:rPr>
          <w:rFonts w:ascii="Maiandra GD" w:hAnsi="Maiandra GD"/>
        </w:rPr>
        <w:t xml:space="preserve"> au 11</w:t>
      </w:r>
      <w:r w:rsidRPr="00AB49E9">
        <w:rPr>
          <w:rFonts w:ascii="Maiandra GD" w:hAnsi="Maiandra GD"/>
          <w:vertAlign w:val="superscript"/>
        </w:rPr>
        <w:t>e</w:t>
      </w:r>
      <w:r w:rsidRPr="00AB49E9">
        <w:rPr>
          <w:rFonts w:ascii="Maiandra GD" w:hAnsi="Maiandra GD"/>
        </w:rPr>
        <w:t xml:space="preserve"> rang mondial des pays producteurs d'automobiles et le </w:t>
      </w:r>
      <w:r w:rsidRPr="00AB49E9">
        <w:rPr>
          <w:rFonts w:ascii="Maiandra GD" w:hAnsi="Maiandra GD"/>
          <w:b/>
          <w:bCs/>
        </w:rPr>
        <w:t xml:space="preserve">nombre de voitures assemblées sur le territoire </w:t>
      </w:r>
      <w:r w:rsidRPr="00AB49E9">
        <w:rPr>
          <w:rFonts w:ascii="Maiandra GD" w:hAnsi="Maiandra GD"/>
        </w:rPr>
        <w:t xml:space="preserve">a été </w:t>
      </w:r>
      <w:r w:rsidRPr="00AB49E9">
        <w:rPr>
          <w:rFonts w:ascii="Maiandra GD" w:hAnsi="Maiandra GD"/>
          <w:b/>
          <w:bCs/>
        </w:rPr>
        <w:t>divisé par deux</w:t>
      </w:r>
      <w:r w:rsidRPr="00AB49E9">
        <w:rPr>
          <w:rFonts w:ascii="Maiandra GD" w:hAnsi="Maiandra GD"/>
        </w:rPr>
        <w:t xml:space="preserve">. </w:t>
      </w: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La mobilisation pendant plusieurs mois, voire plusieurs années, des salariés de GM&amp;S (Entreprise de sous-traitance de l’automobile dont 80% du carnet de commande</w:t>
      </w:r>
      <w:r w:rsidR="00AB49E9">
        <w:rPr>
          <w:rFonts w:ascii="Maiandra GD" w:hAnsi="Maiandra GD"/>
        </w:rPr>
        <w:t>s</w:t>
      </w:r>
      <w:r w:rsidRPr="005D3BCE">
        <w:rPr>
          <w:rFonts w:ascii="Maiandra GD" w:hAnsi="Maiandra GD"/>
        </w:rPr>
        <w:t xml:space="preserve"> dépend des constructeurs), les a amenés à un constat d’impuissance de l’Etat vis-à-vis des donneurs d’ordres que sont PSA et Renault.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Sous prétexte de surcapacité dans le secteur de l’emboutissage, 120 salariés</w:t>
      </w:r>
      <w:r w:rsidR="00AB49E9">
        <w:rPr>
          <w:rFonts w:ascii="Maiandra GD" w:hAnsi="Maiandra GD"/>
        </w:rPr>
        <w:t xml:space="preserve"> sur 277 ont été repris par GMD</w:t>
      </w:r>
      <w:r w:rsidRPr="005D3BCE">
        <w:rPr>
          <w:rFonts w:ascii="Maiandra GD" w:hAnsi="Maiandra GD"/>
        </w:rPr>
        <w:t xml:space="preserve"> et 157 salariés se sont donc retrouvés licenciés. Ceux-ci n’ont bénéficié que de mesures minimalistes d'ac</w:t>
      </w:r>
      <w:r w:rsidR="00AB49E9">
        <w:rPr>
          <w:rFonts w:ascii="Maiandra GD" w:hAnsi="Maiandra GD"/>
        </w:rPr>
        <w:t>compagnement dans un territoire</w:t>
      </w:r>
      <w:r w:rsidRPr="005D3BCE">
        <w:rPr>
          <w:rFonts w:ascii="Maiandra GD" w:hAnsi="Maiandra GD"/>
        </w:rPr>
        <w:t xml:space="preserve"> (Creuse</w:t>
      </w:r>
      <w:r w:rsidR="00AB49E9">
        <w:rPr>
          <w:rFonts w:ascii="Maiandra GD" w:hAnsi="Maiandra GD"/>
        </w:rPr>
        <w:t xml:space="preserve"> </w:t>
      </w:r>
      <w:r w:rsidRPr="005D3BCE">
        <w:rPr>
          <w:rFonts w:ascii="Maiandra GD" w:hAnsi="Maiandra GD"/>
        </w:rPr>
        <w:t>/</w:t>
      </w:r>
      <w:r w:rsidR="00AB49E9">
        <w:rPr>
          <w:rFonts w:ascii="Maiandra GD" w:hAnsi="Maiandra GD"/>
        </w:rPr>
        <w:t xml:space="preserve"> </w:t>
      </w:r>
      <w:r w:rsidRPr="005D3BCE">
        <w:rPr>
          <w:rFonts w:ascii="Maiandra GD" w:hAnsi="Maiandra GD"/>
        </w:rPr>
        <w:t>Nord Haute-Vienne</w:t>
      </w:r>
      <w:r w:rsidR="00AB49E9">
        <w:rPr>
          <w:rFonts w:ascii="Maiandra GD" w:hAnsi="Maiandra GD"/>
        </w:rPr>
        <w:t xml:space="preserve"> </w:t>
      </w:r>
      <w:r w:rsidRPr="005D3BCE">
        <w:rPr>
          <w:rFonts w:ascii="Maiandra GD" w:hAnsi="Maiandra GD"/>
        </w:rPr>
        <w:t>/</w:t>
      </w:r>
      <w:r w:rsidR="00AB49E9">
        <w:rPr>
          <w:rFonts w:ascii="Maiandra GD" w:hAnsi="Maiandra GD"/>
        </w:rPr>
        <w:t xml:space="preserve"> Sud Indre)</w:t>
      </w:r>
      <w:r w:rsidRPr="005D3BCE">
        <w:rPr>
          <w:rFonts w:ascii="Maiandra GD" w:hAnsi="Maiandra GD"/>
        </w:rPr>
        <w:t xml:space="preserve"> qui est devenue au fil des décennies, un désert industriel. L'entreprise se retrouve déstructurée et fragilisée. Elle ne dispose plus des moyens propres à son développement et à sa diversification (pourtant amorcée) que sont le bureau d’étude, les méthodes et les services support… Cela la rend donc encore plus dépendante </w:t>
      </w:r>
      <w:r w:rsidR="00AB49E9">
        <w:rPr>
          <w:rFonts w:ascii="Maiandra GD" w:hAnsi="Maiandra GD"/>
        </w:rPr>
        <w:t>d</w:t>
      </w:r>
      <w:r w:rsidRPr="005D3BCE">
        <w:rPr>
          <w:rFonts w:ascii="Maiandra GD" w:hAnsi="Maiandra GD"/>
        </w:rPr>
        <w:t>u bon vouloir des constructeurs.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Pourtant, le secteur automobile a sensiblement retrouvé son niveau d’activité des années 2008 avec un développement, voir</w:t>
      </w:r>
      <w:r w:rsidR="00AB49E9">
        <w:rPr>
          <w:rFonts w:ascii="Maiandra GD" w:hAnsi="Maiandra GD"/>
        </w:rPr>
        <w:t>e</w:t>
      </w:r>
      <w:r w:rsidRPr="005D3BCE">
        <w:rPr>
          <w:rFonts w:ascii="Maiandra GD" w:hAnsi="Maiandra GD"/>
        </w:rPr>
        <w:t xml:space="preserve"> un doublement des unités de production pour les pays </w:t>
      </w:r>
      <w:proofErr w:type="spellStart"/>
      <w:r w:rsidRPr="005D3BCE">
        <w:rPr>
          <w:rFonts w:ascii="Maiandra GD" w:hAnsi="Maiandra GD"/>
        </w:rPr>
        <w:t>low</w:t>
      </w:r>
      <w:proofErr w:type="spellEnd"/>
      <w:r w:rsidRPr="005D3BCE">
        <w:rPr>
          <w:rFonts w:ascii="Maiandra GD" w:hAnsi="Maiandra GD"/>
        </w:rPr>
        <w:t>-</w:t>
      </w:r>
      <w:proofErr w:type="spellStart"/>
      <w:r w:rsidRPr="005D3BCE">
        <w:rPr>
          <w:rFonts w:ascii="Maiandra GD" w:hAnsi="Maiandra GD"/>
        </w:rPr>
        <w:t>cost</w:t>
      </w:r>
      <w:proofErr w:type="spellEnd"/>
      <w:r w:rsidRPr="005D3BCE">
        <w:rPr>
          <w:rFonts w:ascii="Maiandra GD" w:hAnsi="Maiandra GD"/>
        </w:rPr>
        <w:t xml:space="preserve"> (Europe de l’Est et Maghreb).</w:t>
      </w:r>
      <w:r w:rsidR="00AB49E9">
        <w:rPr>
          <w:rFonts w:ascii="Maiandra GD" w:hAnsi="Maiandra GD"/>
        </w:rPr>
        <w:t xml:space="preserve"> Ce changement</w:t>
      </w:r>
      <w:r w:rsidRPr="005D3BCE">
        <w:rPr>
          <w:rFonts w:ascii="Maiandra GD" w:hAnsi="Maiandra GD"/>
        </w:rPr>
        <w:t xml:space="preserve"> de lieux d'implantation des usines est dû </w:t>
      </w:r>
      <w:r w:rsidRPr="005D3BCE">
        <w:rPr>
          <w:rFonts w:ascii="Maiandra GD" w:hAnsi="Maiandra GD"/>
        </w:rPr>
        <w:lastRenderedPageBreak/>
        <w:t>essentiellement à des facilités financières d’implantation, des contextes salariaux et sociaux indécent</w:t>
      </w:r>
      <w:r w:rsidR="00AB49E9">
        <w:rPr>
          <w:rFonts w:ascii="Maiandra GD" w:hAnsi="Maiandra GD"/>
        </w:rPr>
        <w:t>s</w:t>
      </w:r>
      <w:r w:rsidRPr="005D3BCE">
        <w:rPr>
          <w:rFonts w:ascii="Maiandra GD" w:hAnsi="Maiandra GD"/>
        </w:rPr>
        <w:t xml:space="preserve"> dont la France ne peut se prévaloir, à moins de revenir socialement parlant, au début de notre ère industrielle. 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2C74D0" w:rsidP="005D3BC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Le vécu du PSE subi</w:t>
      </w:r>
      <w:r w:rsidR="005D3BCE" w:rsidRPr="005D3BCE">
        <w:rPr>
          <w:rFonts w:ascii="Maiandra GD" w:hAnsi="Maiandra GD"/>
        </w:rPr>
        <w:t xml:space="preserve"> par les salariés de GM&amp;S, accompagné</w:t>
      </w:r>
      <w:r>
        <w:rPr>
          <w:rFonts w:ascii="Maiandra GD" w:hAnsi="Maiandra GD"/>
        </w:rPr>
        <w:t>s</w:t>
      </w:r>
      <w:r w:rsidR="005D3BCE" w:rsidRPr="005D3BCE">
        <w:rPr>
          <w:rFonts w:ascii="Maiandra GD" w:hAnsi="Maiandra GD"/>
        </w:rPr>
        <w:t xml:space="preserve"> de leur avocat, expert et de citoyens, les a conduit à élaborer une proposition de loi sur la responsabilité des donneurs d’ordres vis-à-vis des sous-traitants, des emplois et des territoires.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Le secteur automobile n’est pas le seul concerné, cette notion de donneurs d'ordre</w:t>
      </w:r>
      <w:r w:rsidR="00AB49E9">
        <w:rPr>
          <w:rFonts w:ascii="Maiandra GD" w:hAnsi="Maiandra GD"/>
        </w:rPr>
        <w:t>s</w:t>
      </w:r>
      <w:r w:rsidRPr="005D3BCE">
        <w:rPr>
          <w:rFonts w:ascii="Maiandra GD" w:hAnsi="Maiandra GD"/>
        </w:rPr>
        <w:t xml:space="preserve"> concerne également l’aéronautique, l’agroalimentaire… donc l’industrie dans son ensemble.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Cette proposition de Loi dispose d’un volet coercitif, en qualifiant dans le droit, la relation de sous</w:t>
      </w:r>
      <w:r w:rsidR="002C74D0">
        <w:rPr>
          <w:rFonts w:ascii="Maiandra GD" w:hAnsi="Maiandra GD"/>
        </w:rPr>
        <w:t>-</w:t>
      </w:r>
      <w:r w:rsidRPr="005D3BCE">
        <w:rPr>
          <w:rFonts w:ascii="Maiandra GD" w:hAnsi="Maiandra GD"/>
        </w:rPr>
        <w:t>traitance, par la définition d'un périmètre économique des donneurs d’ordres (+</w:t>
      </w:r>
      <w:r w:rsidR="002C74D0">
        <w:rPr>
          <w:rFonts w:ascii="Maiandra GD" w:hAnsi="Maiandra GD"/>
        </w:rPr>
        <w:t xml:space="preserve"> </w:t>
      </w:r>
      <w:r w:rsidRPr="005D3BCE">
        <w:rPr>
          <w:rFonts w:ascii="Maiandra GD" w:hAnsi="Maiandra GD"/>
        </w:rPr>
        <w:t>de 5000 salariés en France ou 10 000 dans le monde avec 30% du Chiffre d’Affaire</w:t>
      </w:r>
      <w:r w:rsidR="002C74D0">
        <w:rPr>
          <w:rFonts w:ascii="Maiandra GD" w:hAnsi="Maiandra GD"/>
        </w:rPr>
        <w:t>s</w:t>
      </w:r>
      <w:r w:rsidRPr="005D3BCE">
        <w:rPr>
          <w:rFonts w:ascii="Maiandra GD" w:hAnsi="Maiandra GD"/>
        </w:rPr>
        <w:t xml:space="preserve"> du sous</w:t>
      </w:r>
      <w:r w:rsidR="002C74D0">
        <w:rPr>
          <w:rFonts w:ascii="Maiandra GD" w:hAnsi="Maiandra GD"/>
        </w:rPr>
        <w:t>-</w:t>
      </w:r>
      <w:r w:rsidRPr="005D3BCE">
        <w:rPr>
          <w:rFonts w:ascii="Maiandra GD" w:hAnsi="Maiandra GD"/>
        </w:rPr>
        <w:t xml:space="preserve">traitant). 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Elle compor</w:t>
      </w:r>
      <w:r w:rsidR="002C74D0">
        <w:rPr>
          <w:rFonts w:ascii="Maiandra GD" w:hAnsi="Maiandra GD"/>
        </w:rPr>
        <w:t>te aussi un volet anticipation</w:t>
      </w:r>
      <w:r w:rsidRPr="005D3BCE">
        <w:rPr>
          <w:rFonts w:ascii="Maiandra GD" w:hAnsi="Maiandra GD"/>
        </w:rPr>
        <w:t xml:space="preserve"> qui augmente les prérogatives des instances représentatives du personnel pour alerter lorsque des éléments laisse</w:t>
      </w:r>
      <w:r w:rsidR="002C74D0">
        <w:rPr>
          <w:rFonts w:ascii="Maiandra GD" w:hAnsi="Maiandra GD"/>
        </w:rPr>
        <w:t>nt</w:t>
      </w:r>
      <w:r w:rsidRPr="005D3BCE">
        <w:rPr>
          <w:rFonts w:ascii="Maiandra GD" w:hAnsi="Maiandra GD"/>
        </w:rPr>
        <w:t xml:space="preserve"> à supposer que des risques pèsent sur les activités, tout en augmentant la transparence dans le cadre des politiques d’achat des donneurs d’ordres.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 xml:space="preserve">Autre objectif également, c'est </w:t>
      </w:r>
      <w:r w:rsidR="002C74D0">
        <w:rPr>
          <w:rFonts w:ascii="Maiandra GD" w:hAnsi="Maiandra GD"/>
        </w:rPr>
        <w:t>celui</w:t>
      </w:r>
      <w:r w:rsidRPr="005D3BCE">
        <w:rPr>
          <w:rFonts w:ascii="Maiandra GD" w:hAnsi="Maiandra GD"/>
        </w:rPr>
        <w:t xml:space="preserve"> de la prise en compte des coûts complets (</w:t>
      </w:r>
      <w:proofErr w:type="spellStart"/>
      <w:r w:rsidRPr="005D3BCE">
        <w:rPr>
          <w:rFonts w:ascii="Maiandra GD" w:hAnsi="Maiandra GD"/>
        </w:rPr>
        <w:t>environne</w:t>
      </w:r>
      <w:r w:rsidR="002C74D0">
        <w:rPr>
          <w:rFonts w:ascii="Maiandra GD" w:hAnsi="Maiandra GD"/>
        </w:rPr>
        <w:t>-</w:t>
      </w:r>
      <w:r w:rsidRPr="005D3BCE">
        <w:rPr>
          <w:rFonts w:ascii="Maiandra GD" w:hAnsi="Maiandra GD"/>
        </w:rPr>
        <w:t>mentaux</w:t>
      </w:r>
      <w:proofErr w:type="spellEnd"/>
      <w:r w:rsidRPr="005D3BCE">
        <w:rPr>
          <w:rFonts w:ascii="Maiandra GD" w:hAnsi="Maiandra GD"/>
        </w:rPr>
        <w:t xml:space="preserve"> et territoriaux) et aussi, avec une proposition de r</w:t>
      </w:r>
      <w:r w:rsidR="002C74D0">
        <w:rPr>
          <w:rFonts w:ascii="Maiandra GD" w:hAnsi="Maiandra GD"/>
        </w:rPr>
        <w:t>éduction des délais de paiement</w:t>
      </w:r>
      <w:r w:rsidRPr="005D3BCE">
        <w:rPr>
          <w:rFonts w:ascii="Maiandra GD" w:hAnsi="Maiandra GD"/>
        </w:rPr>
        <w:t>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Cette proposition n’a pas pour objectif de dédouaner les actionnaires et les directions des entreprises sous-traitantes, mais bien une volonté de se doter de mo</w:t>
      </w:r>
      <w:r w:rsidR="002C74D0">
        <w:rPr>
          <w:rFonts w:ascii="Maiandra GD" w:hAnsi="Maiandra GD"/>
        </w:rPr>
        <w:t>yens</w:t>
      </w:r>
      <w:r w:rsidRPr="005D3BCE">
        <w:rPr>
          <w:rFonts w:ascii="Maiandra GD" w:hAnsi="Maiandra GD"/>
        </w:rPr>
        <w:t xml:space="preserve"> afin de maintenir nos entreprises et les emplois sur le territoire.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bookmarkStart w:id="0" w:name="_GoBack"/>
      <w:bookmarkEnd w:id="0"/>
      <w:r w:rsidRPr="005D3BCE">
        <w:rPr>
          <w:rFonts w:ascii="Maiandra GD" w:hAnsi="Maiandra GD"/>
        </w:rPr>
        <w:t>Aucun département, aucune entreprise n’est à l'abri de cette problématique. C’est la raison pour laquelle, nous vous proposons d'avoir une rencontre, de manière à échanger avec vous.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 xml:space="preserve">Nous apporterons ainsi, tous les éclairages nécessaires à la compréhension de notre démarche, sur un domaine vital pour l'ensemble de notre économie et ce quelque soit le secteur d'activité.  </w:t>
      </w: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</w:p>
    <w:p w:rsidR="005D3BCE" w:rsidRPr="005D3BCE" w:rsidRDefault="005D3BCE" w:rsidP="005D3BCE">
      <w:pPr>
        <w:spacing w:after="0" w:line="240" w:lineRule="auto"/>
        <w:jc w:val="both"/>
        <w:rPr>
          <w:rFonts w:ascii="Maiandra GD" w:hAnsi="Maiandra GD"/>
        </w:rPr>
      </w:pPr>
      <w:r w:rsidRPr="005D3BCE">
        <w:rPr>
          <w:rFonts w:ascii="Maiandra GD" w:hAnsi="Maiandra GD"/>
        </w:rPr>
        <w:t>Dans l’attente d’une réponse favorable de votre part, veuillez agréer</w:t>
      </w:r>
      <w:r w:rsidR="002C74D0">
        <w:rPr>
          <w:rFonts w:ascii="Maiandra GD" w:hAnsi="Maiandra GD"/>
        </w:rPr>
        <w:t>,</w:t>
      </w:r>
      <w:r w:rsidRPr="005D3BCE">
        <w:rPr>
          <w:rFonts w:ascii="Maiandra GD" w:hAnsi="Maiandra GD"/>
        </w:rPr>
        <w:t xml:space="preserve"> M</w:t>
      </w:r>
      <w:r w:rsidR="002C74D0">
        <w:rPr>
          <w:rFonts w:ascii="Maiandra GD" w:hAnsi="Maiandra GD"/>
        </w:rPr>
        <w:t>adame</w:t>
      </w:r>
      <w:r w:rsidRPr="005D3BCE">
        <w:rPr>
          <w:rFonts w:ascii="Maiandra GD" w:hAnsi="Maiandra GD"/>
        </w:rPr>
        <w:t>, M</w:t>
      </w:r>
      <w:r w:rsidR="002C74D0">
        <w:rPr>
          <w:rFonts w:ascii="Maiandra GD" w:hAnsi="Maiandra GD"/>
        </w:rPr>
        <w:t>on</w:t>
      </w:r>
      <w:r w:rsidRPr="005D3BCE">
        <w:rPr>
          <w:rFonts w:ascii="Maiandra GD" w:hAnsi="Maiandra GD"/>
        </w:rPr>
        <w:t>sieur le</w:t>
      </w:r>
      <w:r w:rsidR="002C74D0">
        <w:rPr>
          <w:rFonts w:ascii="Maiandra GD" w:hAnsi="Maiandra GD"/>
        </w:rPr>
        <w:t xml:space="preserve"> Député</w:t>
      </w:r>
      <w:r w:rsidRPr="005D3BCE">
        <w:rPr>
          <w:rFonts w:ascii="Maiandra GD" w:hAnsi="Maiandra GD"/>
        </w:rPr>
        <w:t xml:space="preserve"> de </w:t>
      </w:r>
      <w:r w:rsidR="002C74D0">
        <w:rPr>
          <w:rFonts w:ascii="Maiandra GD" w:hAnsi="Maiandra GD"/>
        </w:rPr>
        <w:t>___________________</w:t>
      </w:r>
      <w:r w:rsidRPr="005D3BCE">
        <w:rPr>
          <w:rFonts w:ascii="Maiandra GD" w:hAnsi="Maiandra GD"/>
        </w:rPr>
        <w:t>, nos salutations respectueuses.</w:t>
      </w:r>
    </w:p>
    <w:p w:rsidR="0057151B" w:rsidRPr="005D3BCE" w:rsidRDefault="0057151B" w:rsidP="005D3BCE">
      <w:pPr>
        <w:spacing w:after="0" w:line="240" w:lineRule="auto"/>
        <w:jc w:val="both"/>
        <w:rPr>
          <w:rFonts w:ascii="Maiandra GD" w:hAnsi="Maiandra GD" w:cs="Arial"/>
        </w:rPr>
      </w:pPr>
    </w:p>
    <w:p w:rsidR="003A43F4" w:rsidRPr="007E0449" w:rsidRDefault="003A43F4" w:rsidP="007E0449">
      <w:pPr>
        <w:spacing w:after="0" w:line="240" w:lineRule="auto"/>
        <w:jc w:val="both"/>
        <w:rPr>
          <w:rFonts w:ascii="Maiandra GD" w:hAnsi="Maiandra GD" w:cs="Arial"/>
          <w:i/>
        </w:rPr>
      </w:pPr>
    </w:p>
    <w:p w:rsidR="007E0449" w:rsidRDefault="007E0449" w:rsidP="007E0449">
      <w:pPr>
        <w:spacing w:after="0" w:line="240" w:lineRule="auto"/>
        <w:jc w:val="both"/>
        <w:rPr>
          <w:rFonts w:ascii="Maiandra GD" w:hAnsi="Maiandra GD" w:cs="Arial"/>
          <w:i/>
        </w:rPr>
      </w:pPr>
    </w:p>
    <w:p w:rsidR="00D52893" w:rsidRPr="007E0449" w:rsidRDefault="00D52893" w:rsidP="007E0449">
      <w:pPr>
        <w:spacing w:line="240" w:lineRule="auto"/>
        <w:contextualSpacing/>
        <w:jc w:val="both"/>
        <w:rPr>
          <w:rFonts w:ascii="Maiandra GD" w:hAnsi="Maiandra GD"/>
        </w:rPr>
      </w:pPr>
    </w:p>
    <w:sectPr w:rsidR="00D52893" w:rsidRPr="007E0449" w:rsidSect="00E31A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535"/>
    <w:multiLevelType w:val="hybridMultilevel"/>
    <w:tmpl w:val="68B2F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2424"/>
    <w:multiLevelType w:val="hybridMultilevel"/>
    <w:tmpl w:val="C414BC5A"/>
    <w:lvl w:ilvl="0" w:tplc="09A2022C">
      <w:numFmt w:val="bullet"/>
      <w:lvlText w:val="-"/>
      <w:lvlJc w:val="left"/>
      <w:pPr>
        <w:ind w:left="720" w:hanging="360"/>
      </w:pPr>
      <w:rPr>
        <w:rFonts w:ascii="Maiandra GD" w:eastAsiaTheme="minorEastAsia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F7272"/>
    <w:multiLevelType w:val="hybridMultilevel"/>
    <w:tmpl w:val="AED6D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3042A"/>
    <w:multiLevelType w:val="hybridMultilevel"/>
    <w:tmpl w:val="8F0EAD5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126D7"/>
    <w:rsid w:val="00011A5B"/>
    <w:rsid w:val="000536A0"/>
    <w:rsid w:val="00074687"/>
    <w:rsid w:val="000A1BEC"/>
    <w:rsid w:val="000E19EA"/>
    <w:rsid w:val="00186ABC"/>
    <w:rsid w:val="001C750E"/>
    <w:rsid w:val="00225E6A"/>
    <w:rsid w:val="00241CD5"/>
    <w:rsid w:val="002C6C46"/>
    <w:rsid w:val="002C74D0"/>
    <w:rsid w:val="002F0EC9"/>
    <w:rsid w:val="0030430D"/>
    <w:rsid w:val="0031029D"/>
    <w:rsid w:val="003A43F4"/>
    <w:rsid w:val="003F666E"/>
    <w:rsid w:val="00445005"/>
    <w:rsid w:val="0049207F"/>
    <w:rsid w:val="00496E1C"/>
    <w:rsid w:val="0057151B"/>
    <w:rsid w:val="005D3BCE"/>
    <w:rsid w:val="00661D10"/>
    <w:rsid w:val="007B6A25"/>
    <w:rsid w:val="007E0449"/>
    <w:rsid w:val="0082577A"/>
    <w:rsid w:val="00844E73"/>
    <w:rsid w:val="0087480C"/>
    <w:rsid w:val="00877AD3"/>
    <w:rsid w:val="009625A0"/>
    <w:rsid w:val="0096612C"/>
    <w:rsid w:val="00A1373E"/>
    <w:rsid w:val="00A86401"/>
    <w:rsid w:val="00AB49E9"/>
    <w:rsid w:val="00B126D7"/>
    <w:rsid w:val="00CA07FD"/>
    <w:rsid w:val="00CC0F7D"/>
    <w:rsid w:val="00D05553"/>
    <w:rsid w:val="00D52893"/>
    <w:rsid w:val="00DC5D8C"/>
    <w:rsid w:val="00DD3E64"/>
    <w:rsid w:val="00E31A3E"/>
    <w:rsid w:val="00F53498"/>
    <w:rsid w:val="00F87B5D"/>
    <w:rsid w:val="00FA43F6"/>
    <w:rsid w:val="00F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43F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B6A25"/>
    <w:pPr>
      <w:ind w:left="720"/>
      <w:contextualSpacing/>
    </w:pPr>
  </w:style>
  <w:style w:type="paragraph" w:styleId="NormalWeb">
    <w:name w:val="Normal (Web)"/>
    <w:basedOn w:val="Normal"/>
    <w:rsid w:val="001C750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A3D6-B100-41BA-953E-00BB91CE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denis.breant</dc:creator>
  <cp:lastModifiedBy>fatima.gallois</cp:lastModifiedBy>
  <cp:revision>2</cp:revision>
  <cp:lastPrinted>2018-11-29T08:48:00Z</cp:lastPrinted>
  <dcterms:created xsi:type="dcterms:W3CDTF">2019-06-14T09:02:00Z</dcterms:created>
  <dcterms:modified xsi:type="dcterms:W3CDTF">2019-06-14T09:02:00Z</dcterms:modified>
</cp:coreProperties>
</file>